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9A" w:rsidRDefault="00530E9A">
      <w:proofErr w:type="gramStart"/>
      <w:r>
        <w:rPr>
          <w:b/>
          <w:bCs/>
        </w:rPr>
        <w:t>VESTERISTEN SUKUSEURA RY.</w:t>
      </w:r>
      <w:proofErr w:type="gramEnd"/>
      <w:r>
        <w:tab/>
      </w:r>
      <w:r>
        <w:tab/>
      </w:r>
      <w:r>
        <w:tab/>
      </w:r>
    </w:p>
    <w:p w:rsidR="00530E9A" w:rsidRDefault="00530E9A">
      <w:r>
        <w:object w:dxaOrig="3420"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6.75pt" o:ole="">
            <v:imagedata r:id="rId5" o:title=""/>
          </v:shape>
          <o:OLEObject Type="Embed" ProgID="PBrush" ShapeID="_x0000_i1025" DrawAspect="Content" ObjectID="_1521191462" r:id="rId6"/>
        </w:object>
      </w:r>
    </w:p>
    <w:p w:rsidR="00530E9A" w:rsidRDefault="00530E9A">
      <w:r>
        <w:object w:dxaOrig="3420" w:dyaOrig="2070">
          <v:shape id="_x0000_i1026" type="#_x0000_t75" style="width:48pt;height:36.75pt" o:ole="">
            <v:imagedata r:id="rId5" o:title=""/>
          </v:shape>
          <o:OLEObject Type="Embed" ProgID="PBrush" ShapeID="_x0000_i1026" DrawAspect="Content" ObjectID="_1521191463" r:id="rId7"/>
        </w:object>
      </w:r>
      <w:r>
        <w:tab/>
      </w:r>
      <w:r>
        <w:tab/>
      </w:r>
      <w:r>
        <w:tab/>
      </w:r>
      <w:r>
        <w:tab/>
      </w:r>
      <w:proofErr w:type="gramStart"/>
      <w:r>
        <w:rPr>
          <w:b/>
          <w:bCs/>
          <w:sz w:val="32"/>
        </w:rPr>
        <w:t>SÄÄNNÖT</w:t>
      </w:r>
      <w:r w:rsidR="00BD1905">
        <w:rPr>
          <w:b/>
          <w:bCs/>
          <w:sz w:val="32"/>
        </w:rPr>
        <w:t xml:space="preserve">     Luonnos</w:t>
      </w:r>
      <w:proofErr w:type="gramEnd"/>
    </w:p>
    <w:p w:rsidR="00530E9A" w:rsidRDefault="00530E9A">
      <w:r>
        <w:object w:dxaOrig="3420" w:dyaOrig="2070">
          <v:shape id="_x0000_i1027" type="#_x0000_t75" style="width:48pt;height:36.75pt" o:ole="">
            <v:imagedata r:id="rId5" o:title=""/>
          </v:shape>
          <o:OLEObject Type="Embed" ProgID="PBrush" ShapeID="_x0000_i1027" DrawAspect="Content" ObjectID="_1521191464" r:id="rId8"/>
        </w:object>
      </w:r>
    </w:p>
    <w:p w:rsidR="00530E9A" w:rsidRDefault="00530E9A"/>
    <w:p w:rsidR="00530E9A" w:rsidRDefault="00530E9A"/>
    <w:p w:rsidR="00530E9A" w:rsidRDefault="00530E9A">
      <w:pPr>
        <w:rPr>
          <w:b/>
          <w:bCs/>
        </w:rPr>
      </w:pPr>
      <w:r>
        <w:rPr>
          <w:b/>
          <w:bCs/>
        </w:rPr>
        <w:t>1 §</w:t>
      </w:r>
      <w:r>
        <w:rPr>
          <w:b/>
          <w:bCs/>
        </w:rPr>
        <w:tab/>
        <w:t>NIMI JA KOTIPAIKKA</w:t>
      </w:r>
    </w:p>
    <w:p w:rsidR="00F07923" w:rsidRDefault="00F07923">
      <w:pPr>
        <w:rPr>
          <w:b/>
          <w:bCs/>
        </w:rPr>
      </w:pPr>
    </w:p>
    <w:p w:rsidR="00530E9A" w:rsidRDefault="00530E9A">
      <w:pPr>
        <w:ind w:left="1304" w:firstLine="1"/>
      </w:pPr>
      <w:r>
        <w:t>Yhdistyksen nimi on Vesteristen sukuseura ry. ja sen kotipaikka on Helsingin kaupunki.</w:t>
      </w:r>
    </w:p>
    <w:p w:rsidR="00530E9A" w:rsidRDefault="00530E9A"/>
    <w:p w:rsidR="00530E9A" w:rsidRDefault="00530E9A">
      <w:pPr>
        <w:rPr>
          <w:b/>
          <w:bCs/>
        </w:rPr>
      </w:pPr>
      <w:r>
        <w:rPr>
          <w:b/>
          <w:bCs/>
        </w:rPr>
        <w:t>2 §</w:t>
      </w:r>
      <w:r>
        <w:rPr>
          <w:b/>
          <w:bCs/>
        </w:rPr>
        <w:tab/>
        <w:t>TARKOITUS</w:t>
      </w:r>
      <w:r w:rsidR="002B678C">
        <w:rPr>
          <w:b/>
          <w:bCs/>
        </w:rPr>
        <w:t xml:space="preserve"> JA TOIMINTAMUODOT</w:t>
      </w:r>
    </w:p>
    <w:p w:rsidR="00F07923" w:rsidRDefault="00F07923">
      <w:pPr>
        <w:rPr>
          <w:b/>
          <w:bCs/>
        </w:rPr>
      </w:pPr>
    </w:p>
    <w:p w:rsidR="00530E9A" w:rsidRDefault="002B678C" w:rsidP="002B678C">
      <w:pPr>
        <w:ind w:left="1304" w:firstLine="1"/>
      </w:pPr>
      <w:r>
        <w:t>Sukuseura</w:t>
      </w:r>
      <w:r w:rsidR="00530E9A">
        <w:t xml:space="preserve">n tarkoituksena on </w:t>
      </w:r>
      <w:r>
        <w:t xml:space="preserve">selvittää Vesteristen vaiheita ja historiaa, </w:t>
      </w:r>
      <w:r w:rsidR="00530E9A">
        <w:t>vaalia suvun perinteitä, edistää yhteenkuuluvaisuuden tunnetta suvun jä</w:t>
      </w:r>
      <w:r>
        <w:t>senten keskuudessa sekä tehdä sukuseura- ja sukututkimustyötä tunnetuksi.</w:t>
      </w:r>
    </w:p>
    <w:p w:rsidR="002B678C" w:rsidRPr="002B678C" w:rsidRDefault="002B678C" w:rsidP="002B678C">
      <w:pPr>
        <w:spacing w:before="100" w:beforeAutospacing="1" w:after="100" w:afterAutospacing="1"/>
        <w:ind w:left="1304"/>
        <w:rPr>
          <w:color w:val="000000"/>
        </w:rPr>
      </w:pPr>
      <w:r w:rsidRPr="002B678C">
        <w:rPr>
          <w:color w:val="000000"/>
        </w:rPr>
        <w:t>Tarkoituksensa toteuttamiseksi sukuseura mahdollisuuksiensa mukaan</w:t>
      </w:r>
    </w:p>
    <w:p w:rsidR="002B678C" w:rsidRPr="002B678C" w:rsidRDefault="002B678C" w:rsidP="002B678C">
      <w:pPr>
        <w:numPr>
          <w:ilvl w:val="0"/>
          <w:numId w:val="2"/>
        </w:numPr>
        <w:tabs>
          <w:tab w:val="clear" w:pos="720"/>
          <w:tab w:val="num" w:pos="2024"/>
        </w:tabs>
        <w:spacing w:before="100" w:beforeAutospacing="1" w:after="100" w:afterAutospacing="1"/>
        <w:ind w:left="2024"/>
        <w:rPr>
          <w:color w:val="000000"/>
        </w:rPr>
      </w:pPr>
      <w:r w:rsidRPr="002B678C">
        <w:rPr>
          <w:color w:val="000000"/>
        </w:rPr>
        <w:t>järjestää sukukokouksia, sukupäiviä, retkiä ja muita niihin verrattavia</w:t>
      </w:r>
      <w:r>
        <w:rPr>
          <w:color w:val="000000"/>
        </w:rPr>
        <w:t xml:space="preserve"> </w:t>
      </w:r>
      <w:r w:rsidRPr="002B678C">
        <w:rPr>
          <w:color w:val="000000"/>
        </w:rPr>
        <w:t>tilaisuuksia,</w:t>
      </w:r>
    </w:p>
    <w:p w:rsidR="002B678C" w:rsidRPr="002B678C" w:rsidRDefault="002B678C" w:rsidP="002B678C">
      <w:pPr>
        <w:numPr>
          <w:ilvl w:val="0"/>
          <w:numId w:val="2"/>
        </w:numPr>
        <w:tabs>
          <w:tab w:val="clear" w:pos="720"/>
          <w:tab w:val="num" w:pos="2024"/>
        </w:tabs>
        <w:spacing w:before="100" w:beforeAutospacing="1" w:after="100" w:afterAutospacing="1"/>
        <w:ind w:left="2024"/>
        <w:rPr>
          <w:color w:val="000000"/>
        </w:rPr>
      </w:pPr>
      <w:r w:rsidRPr="002B678C">
        <w:rPr>
          <w:color w:val="000000"/>
        </w:rPr>
        <w:t>suorittaa ja tukee suku- ja henkilöhistoriallista tutkimustoimintaa,</w:t>
      </w:r>
    </w:p>
    <w:p w:rsidR="002B678C" w:rsidRPr="002B678C" w:rsidRDefault="002B678C" w:rsidP="002B678C">
      <w:pPr>
        <w:numPr>
          <w:ilvl w:val="0"/>
          <w:numId w:val="2"/>
        </w:numPr>
        <w:tabs>
          <w:tab w:val="clear" w:pos="720"/>
          <w:tab w:val="num" w:pos="2024"/>
        </w:tabs>
        <w:spacing w:before="100" w:beforeAutospacing="1" w:after="100" w:afterAutospacing="1"/>
        <w:ind w:left="2024"/>
        <w:rPr>
          <w:color w:val="000000"/>
        </w:rPr>
      </w:pPr>
      <w:r w:rsidRPr="002B678C">
        <w:rPr>
          <w:color w:val="000000"/>
        </w:rPr>
        <w:t>kerää ja arkistoi sukua/sukuja koskevaa tietoutta sekä jakaa tutkimus- ja perinnetietoa,</w:t>
      </w:r>
    </w:p>
    <w:p w:rsidR="002B678C" w:rsidRPr="002B678C" w:rsidRDefault="002B678C" w:rsidP="002B678C">
      <w:pPr>
        <w:numPr>
          <w:ilvl w:val="0"/>
          <w:numId w:val="2"/>
        </w:numPr>
        <w:tabs>
          <w:tab w:val="clear" w:pos="720"/>
          <w:tab w:val="num" w:pos="2024"/>
        </w:tabs>
        <w:spacing w:before="100" w:beforeAutospacing="1" w:after="100" w:afterAutospacing="1"/>
        <w:ind w:left="2024"/>
        <w:rPr>
          <w:color w:val="000000"/>
        </w:rPr>
      </w:pPr>
      <w:r w:rsidRPr="002B678C">
        <w:rPr>
          <w:color w:val="000000"/>
        </w:rPr>
        <w:t>harjoittaa seuran tarkoituksen toteuttamista edistävää julkaisutoimintaa,</w:t>
      </w:r>
    </w:p>
    <w:p w:rsidR="00530E9A" w:rsidRPr="002B678C" w:rsidRDefault="002B678C" w:rsidP="002B678C">
      <w:pPr>
        <w:numPr>
          <w:ilvl w:val="0"/>
          <w:numId w:val="2"/>
        </w:numPr>
        <w:tabs>
          <w:tab w:val="clear" w:pos="720"/>
          <w:tab w:val="num" w:pos="2024"/>
        </w:tabs>
        <w:spacing w:before="100" w:beforeAutospacing="1" w:after="100" w:afterAutospacing="1"/>
        <w:ind w:left="2024"/>
        <w:rPr>
          <w:color w:val="000000"/>
        </w:rPr>
      </w:pPr>
      <w:r w:rsidRPr="002B678C">
        <w:rPr>
          <w:color w:val="000000"/>
        </w:rPr>
        <w:t>toteuttaa yhteistyötä sukututkimus-</w:t>
      </w:r>
      <w:r w:rsidR="00D11043">
        <w:rPr>
          <w:color w:val="000000"/>
        </w:rPr>
        <w:t>, kotiseutu-, kaupunki- ja kylä</w:t>
      </w:r>
      <w:r w:rsidRPr="002B678C">
        <w:rPr>
          <w:color w:val="000000"/>
        </w:rPr>
        <w:t>yhdistysten sekä muiden tarpeellisten paikallisten, alueellisten ja valtakunnallisten yhteistyötahojen kanssa.</w:t>
      </w:r>
    </w:p>
    <w:p w:rsidR="002B678C" w:rsidRPr="002B678C" w:rsidRDefault="002B678C" w:rsidP="002B678C">
      <w:pPr>
        <w:spacing w:before="100" w:beforeAutospacing="1" w:after="100" w:afterAutospacing="1"/>
        <w:ind w:left="1304"/>
        <w:rPr>
          <w:color w:val="000000"/>
        </w:rPr>
      </w:pPr>
      <w:r w:rsidRPr="002B678C">
        <w:rPr>
          <w:color w:val="000000"/>
        </w:rPr>
        <w:t>Toimintansa tukemiseksi sukuseura voi ottaa vastaan testamentattua ja</w:t>
      </w:r>
      <w:r w:rsidRPr="002B678C">
        <w:rPr>
          <w:color w:val="000000"/>
        </w:rPr>
        <w:br/>
        <w:t>lahjo</w:t>
      </w:r>
      <w:r w:rsidRPr="002B678C">
        <w:rPr>
          <w:color w:val="000000"/>
        </w:rPr>
        <w:softHyphen/>
        <w:t>itettua omaisuutta sekä avustuksia, perustaa sukututkimus- ja muita </w:t>
      </w:r>
      <w:r w:rsidRPr="002B678C">
        <w:rPr>
          <w:color w:val="000000"/>
        </w:rPr>
        <w:br/>
        <w:t>rahastoja sekä asianomaisella luvalla järjestää varainkeräyksiä ja arpajaisia. Seura voi omistaa toimintansa kannalta tarpeellisia kiinteistöjä.</w:t>
      </w:r>
    </w:p>
    <w:p w:rsidR="002B678C" w:rsidRPr="002B678C" w:rsidRDefault="002B678C" w:rsidP="002B678C">
      <w:pPr>
        <w:spacing w:before="100" w:beforeAutospacing="1" w:after="100" w:afterAutospacing="1"/>
        <w:ind w:left="1304"/>
        <w:rPr>
          <w:color w:val="000000"/>
        </w:rPr>
      </w:pPr>
      <w:r w:rsidRPr="002B678C">
        <w:rPr>
          <w:color w:val="000000"/>
        </w:rPr>
        <w:t>Seura ei harjoita elinkeinotoimintaa eikä sen tarkoituksena ole taloudellisen hyödyn tai voiton tuottaminen jäsenilleen.</w:t>
      </w:r>
    </w:p>
    <w:p w:rsidR="002B678C" w:rsidRDefault="002B678C"/>
    <w:p w:rsidR="00530E9A" w:rsidRDefault="00F07923">
      <w:pPr>
        <w:rPr>
          <w:b/>
          <w:bCs/>
        </w:rPr>
      </w:pPr>
      <w:r>
        <w:rPr>
          <w:b/>
          <w:bCs/>
        </w:rPr>
        <w:t>3</w:t>
      </w:r>
      <w:r w:rsidR="00530E9A">
        <w:rPr>
          <w:b/>
          <w:bCs/>
        </w:rPr>
        <w:t xml:space="preserve"> §</w:t>
      </w:r>
      <w:r w:rsidR="00530E9A">
        <w:rPr>
          <w:b/>
          <w:bCs/>
        </w:rPr>
        <w:tab/>
        <w:t>JÄSENEKSI OTTO</w:t>
      </w:r>
    </w:p>
    <w:p w:rsidR="00530E9A" w:rsidRDefault="00530E9A">
      <w:pPr>
        <w:ind w:left="1304"/>
      </w:pPr>
      <w:r>
        <w:t>Yhd</w:t>
      </w:r>
      <w:r w:rsidR="005D12A3">
        <w:t>istyksen jäseneksi voi liittyä jo</w:t>
      </w:r>
      <w:r w:rsidR="00D11043">
        <w:t>kainen, joka hyväksyy sukuseura</w:t>
      </w:r>
      <w:r w:rsidR="005D12A3">
        <w:t>n tarkoituksen ja säännöt. Sukuneuvosto hyväksyy jäsenet hakemuksesta.</w:t>
      </w:r>
    </w:p>
    <w:p w:rsidR="00D11043" w:rsidRPr="00D11043" w:rsidRDefault="00D11043" w:rsidP="00D11043">
      <w:pPr>
        <w:spacing w:before="100" w:beforeAutospacing="1" w:after="100" w:afterAutospacing="1"/>
        <w:ind w:left="1304"/>
        <w:rPr>
          <w:color w:val="000000"/>
        </w:rPr>
      </w:pPr>
      <w:r w:rsidRPr="00D11043">
        <w:rPr>
          <w:color w:val="000000"/>
        </w:rPr>
        <w:t>Kunniapuheenjohtajaksi ta</w:t>
      </w:r>
      <w:r>
        <w:rPr>
          <w:color w:val="000000"/>
        </w:rPr>
        <w:t>i - jäseneksi voidaan sukuneuvosto</w:t>
      </w:r>
      <w:r w:rsidRPr="00D11043">
        <w:rPr>
          <w:color w:val="000000"/>
        </w:rPr>
        <w:t xml:space="preserve">n esityksestä seuran sukukokouksessa kutsua henkilö, joka on huomattavasti edistänyt ja tukenut </w:t>
      </w:r>
      <w:r>
        <w:rPr>
          <w:color w:val="000000"/>
        </w:rPr>
        <w:t>sukuseura</w:t>
      </w:r>
      <w:r w:rsidRPr="00D11043">
        <w:rPr>
          <w:color w:val="000000"/>
        </w:rPr>
        <w:t>n toimintaa.</w:t>
      </w:r>
      <w:r>
        <w:rPr>
          <w:color w:val="000000"/>
        </w:rPr>
        <w:t xml:space="preserve"> Kunniapuheenjohtajia voi kerrallaan olla vain yksi.</w:t>
      </w:r>
    </w:p>
    <w:p w:rsidR="00D11043" w:rsidRDefault="00D11043">
      <w:pPr>
        <w:ind w:left="1304"/>
      </w:pPr>
    </w:p>
    <w:p w:rsidR="00D11043" w:rsidRPr="00D11043" w:rsidRDefault="00D11043" w:rsidP="00D11043">
      <w:pPr>
        <w:spacing w:before="100" w:beforeAutospacing="1" w:after="100" w:afterAutospacing="1"/>
        <w:rPr>
          <w:color w:val="000000"/>
        </w:rPr>
      </w:pPr>
      <w:r w:rsidRPr="00D11043">
        <w:rPr>
          <w:b/>
          <w:bCs/>
          <w:color w:val="000000"/>
        </w:rPr>
        <w:t xml:space="preserve">4 § </w:t>
      </w:r>
      <w:r>
        <w:rPr>
          <w:b/>
          <w:bCs/>
          <w:color w:val="000000"/>
        </w:rPr>
        <w:tab/>
      </w:r>
      <w:r w:rsidRPr="00D11043">
        <w:rPr>
          <w:b/>
          <w:bCs/>
          <w:color w:val="000000"/>
        </w:rPr>
        <w:t>JÄSENEN EROAMINEN JA EROTTAMINEN</w:t>
      </w:r>
    </w:p>
    <w:p w:rsidR="00D11043" w:rsidRPr="00D11043" w:rsidRDefault="00D11043" w:rsidP="00D11043">
      <w:pPr>
        <w:spacing w:before="100" w:beforeAutospacing="1" w:after="100" w:afterAutospacing="1"/>
        <w:ind w:left="1304"/>
        <w:rPr>
          <w:color w:val="000000"/>
        </w:rPr>
      </w:pPr>
      <w:r w:rsidRPr="00D11043">
        <w:rPr>
          <w:color w:val="000000"/>
        </w:rPr>
        <w:t>Jäsenel</w:t>
      </w:r>
      <w:r w:rsidR="009D5984">
        <w:rPr>
          <w:color w:val="000000"/>
        </w:rPr>
        <w:t>lä on oikeus erota sukuseurasta</w:t>
      </w:r>
      <w:r w:rsidRPr="00D11043">
        <w:rPr>
          <w:color w:val="000000"/>
        </w:rPr>
        <w:t xml:space="preserve"> ilmoittamalla</w:t>
      </w:r>
      <w:r>
        <w:rPr>
          <w:color w:val="000000"/>
        </w:rPr>
        <w:t xml:space="preserve"> siitä kirjallisesti </w:t>
      </w:r>
      <w:r>
        <w:rPr>
          <w:color w:val="000000"/>
        </w:rPr>
        <w:br/>
        <w:t>sukuneuvosto</w:t>
      </w:r>
      <w:r w:rsidRPr="00D11043">
        <w:rPr>
          <w:color w:val="000000"/>
        </w:rPr>
        <w:t>lle tai sen puheenjohtajalle taikka</w:t>
      </w:r>
      <w:r w:rsidR="009D5984">
        <w:rPr>
          <w:color w:val="000000"/>
        </w:rPr>
        <w:t xml:space="preserve"> ilmoittamalla erosta suku</w:t>
      </w:r>
      <w:r w:rsidRPr="00D11043">
        <w:rPr>
          <w:color w:val="000000"/>
        </w:rPr>
        <w:t>kokouksessa merkittäväksi pöytäkirjaan.</w:t>
      </w:r>
    </w:p>
    <w:p w:rsidR="00D11043" w:rsidRPr="00D11043" w:rsidRDefault="00D11043" w:rsidP="00D11043">
      <w:pPr>
        <w:spacing w:before="100" w:beforeAutospacing="1" w:after="100" w:afterAutospacing="1"/>
        <w:ind w:left="1304"/>
        <w:rPr>
          <w:color w:val="000000"/>
        </w:rPr>
      </w:pPr>
      <w:r>
        <w:rPr>
          <w:color w:val="000000"/>
        </w:rPr>
        <w:t>Sukuneuvosto</w:t>
      </w:r>
      <w:r w:rsidRPr="00D11043">
        <w:rPr>
          <w:color w:val="000000"/>
        </w:rPr>
        <w:t xml:space="preserve"> voi erottaa jäsenen sukuseurasta, jos jäsen on </w:t>
      </w:r>
      <w:r w:rsidR="009D5984">
        <w:rPr>
          <w:color w:val="000000"/>
        </w:rPr>
        <w:t xml:space="preserve">huomautuksesta huolimatta </w:t>
      </w:r>
      <w:r w:rsidRPr="00D11043">
        <w:rPr>
          <w:color w:val="000000"/>
        </w:rPr>
        <w:t>jättänyt erääntyneen jäsenmaksunsa maksamatta</w:t>
      </w:r>
      <w:r w:rsidR="009D5984">
        <w:rPr>
          <w:b/>
          <w:bCs/>
          <w:color w:val="000000"/>
        </w:rPr>
        <w:t> </w:t>
      </w:r>
      <w:r w:rsidRPr="00D11043">
        <w:rPr>
          <w:color w:val="000000"/>
        </w:rPr>
        <w:t>tai on muuten jättänyt täyttämättä ne velvoitukset, joihin hän on seuraan liittymällä sitoutunut tai on menettelyllään seurassa tai sen ulkopuolella huomattavasti vahingoittanut sitä tai ei enää täytä laissa taikka sukuseuran säännöissä mainittuja jäsenyyden ehtoja.</w:t>
      </w:r>
    </w:p>
    <w:p w:rsidR="00530E9A" w:rsidRDefault="00530E9A"/>
    <w:p w:rsidR="00530E9A" w:rsidRDefault="00F07923">
      <w:pPr>
        <w:rPr>
          <w:b/>
          <w:bCs/>
        </w:rPr>
      </w:pPr>
      <w:r>
        <w:rPr>
          <w:b/>
          <w:bCs/>
        </w:rPr>
        <w:t>5</w:t>
      </w:r>
      <w:r w:rsidR="00530E9A">
        <w:rPr>
          <w:b/>
          <w:bCs/>
        </w:rPr>
        <w:t xml:space="preserve"> § </w:t>
      </w:r>
      <w:r w:rsidR="00530E9A">
        <w:rPr>
          <w:b/>
          <w:bCs/>
        </w:rPr>
        <w:tab/>
        <w:t>JÄSENMAKSUT</w:t>
      </w:r>
    </w:p>
    <w:p w:rsidR="009D5984" w:rsidRPr="009D5984" w:rsidRDefault="009D5984" w:rsidP="009D5984">
      <w:pPr>
        <w:spacing w:before="100" w:beforeAutospacing="1" w:after="100" w:afterAutospacing="1"/>
        <w:ind w:left="1304"/>
        <w:rPr>
          <w:color w:val="000000"/>
        </w:rPr>
      </w:pPr>
      <w:r>
        <w:t>Sukuseura</w:t>
      </w:r>
      <w:r w:rsidR="00530E9A">
        <w:t xml:space="preserve">n jäsenen tulee suorittaa ne </w:t>
      </w:r>
      <w:proofErr w:type="spellStart"/>
      <w:r w:rsidR="00530E9A">
        <w:t>liittymis</w:t>
      </w:r>
      <w:proofErr w:type="spellEnd"/>
      <w:r w:rsidR="00530E9A">
        <w:t>- ja vuosimaksut, joiden vähimmäismäärät varsinainen sukukokous vahvistaa.</w:t>
      </w:r>
      <w:r>
        <w:t xml:space="preserve"> </w:t>
      </w:r>
      <w:r>
        <w:rPr>
          <w:color w:val="000000"/>
        </w:rPr>
        <w:t>Kunniapuheenjohtaja ja kunnia</w:t>
      </w:r>
      <w:r w:rsidRPr="009D5984">
        <w:rPr>
          <w:color w:val="000000"/>
        </w:rPr>
        <w:t>jäsenet eivät suorita jäsenmaksuja.</w:t>
      </w:r>
    </w:p>
    <w:p w:rsidR="00530E9A" w:rsidRDefault="009D5984" w:rsidP="009D5984">
      <w:pPr>
        <w:ind w:left="1304"/>
      </w:pPr>
      <w:r>
        <w:t>Sukuseura</w:t>
      </w:r>
      <w:r w:rsidR="00530E9A">
        <w:t>n ainaisjäseneksi hyväksytään suvun jäsen, joka suor</w:t>
      </w:r>
      <w:r w:rsidR="00F07923">
        <w:t>ittaa 20-kertaisen vuosimaksun.</w:t>
      </w:r>
    </w:p>
    <w:p w:rsidR="009D5984" w:rsidRDefault="009D5984" w:rsidP="009D5984">
      <w:pPr>
        <w:ind w:left="1304"/>
      </w:pPr>
    </w:p>
    <w:p w:rsidR="00530E9A" w:rsidRDefault="00F07923">
      <w:pPr>
        <w:rPr>
          <w:b/>
          <w:bCs/>
        </w:rPr>
      </w:pPr>
      <w:r>
        <w:rPr>
          <w:b/>
          <w:bCs/>
        </w:rPr>
        <w:t>6</w:t>
      </w:r>
      <w:r w:rsidR="00530E9A">
        <w:rPr>
          <w:b/>
          <w:bCs/>
        </w:rPr>
        <w:t xml:space="preserve"> §</w:t>
      </w:r>
      <w:r w:rsidR="00530E9A">
        <w:rPr>
          <w:b/>
          <w:bCs/>
        </w:rPr>
        <w:tab/>
        <w:t>SUKUNEUVOSTO</w:t>
      </w:r>
    </w:p>
    <w:p w:rsidR="00F07923" w:rsidRDefault="00F07923">
      <w:pPr>
        <w:rPr>
          <w:b/>
          <w:bCs/>
        </w:rPr>
      </w:pPr>
    </w:p>
    <w:p w:rsidR="00530E9A" w:rsidRDefault="00DD2F33" w:rsidP="00DD2F33">
      <w:pPr>
        <w:ind w:left="1304"/>
      </w:pPr>
      <w:r>
        <w:t>Sukuseura</w:t>
      </w:r>
      <w:r w:rsidR="00530E9A">
        <w:t xml:space="preserve">n asioita hoitavana hallituksena toimii sukuneuvosto, johon kuuluu vuosikokouksessa valitut </w:t>
      </w:r>
      <w:r>
        <w:t xml:space="preserve">puheenjohtaja ja </w:t>
      </w:r>
      <w:r>
        <w:rPr>
          <w:bCs/>
        </w:rPr>
        <w:t>seitsemän</w:t>
      </w:r>
      <w:r w:rsidR="00530E9A">
        <w:t xml:space="preserve"> jäsentä.</w:t>
      </w:r>
      <w:r>
        <w:t xml:space="preserve"> Sukuneuvoston </w:t>
      </w:r>
      <w:r w:rsidR="00530E9A">
        <w:t xml:space="preserve">toimikausi on </w:t>
      </w:r>
      <w:r>
        <w:t xml:space="preserve">varsinaisten </w:t>
      </w:r>
      <w:r w:rsidR="00530E9A">
        <w:t>vuosikokousten välinen aika.</w:t>
      </w:r>
    </w:p>
    <w:p w:rsidR="00DD2F33" w:rsidRDefault="00DD2F33" w:rsidP="00DD2F33">
      <w:pPr>
        <w:ind w:left="1304"/>
      </w:pPr>
    </w:p>
    <w:p w:rsidR="00530E9A" w:rsidRDefault="00530E9A">
      <w:pPr>
        <w:ind w:left="1304"/>
      </w:pPr>
      <w:r>
        <w:t xml:space="preserve">Sukuneuvosto valitsee </w:t>
      </w:r>
      <w:r w:rsidR="00DD2F33">
        <w:t xml:space="preserve">keskuudestaan </w:t>
      </w:r>
      <w:r>
        <w:t xml:space="preserve">varapuheenjohtajan, sekä ottaa </w:t>
      </w:r>
      <w:r w:rsidR="00DD2F33">
        <w:t xml:space="preserve">keskuudestaan </w:t>
      </w:r>
      <w:r>
        <w:t>sukuneuvoston sihteerin, rahasto</w:t>
      </w:r>
      <w:r w:rsidR="00DD2F33">
        <w:t>nhoitajan ja muut tarvittava</w:t>
      </w:r>
      <w:r>
        <w:t>t t</w:t>
      </w:r>
      <w:r w:rsidR="00DD2F33">
        <w:t xml:space="preserve">oimihenkilöt. </w:t>
      </w:r>
    </w:p>
    <w:p w:rsidR="00530E9A" w:rsidRDefault="00530E9A">
      <w:pPr>
        <w:ind w:left="1304"/>
      </w:pPr>
    </w:p>
    <w:p w:rsidR="00530E9A" w:rsidRDefault="00530E9A" w:rsidP="00A72944">
      <w:pPr>
        <w:ind w:left="1304"/>
      </w:pPr>
      <w:r>
        <w:t>Sukuneuvosto on päätösvaltainen, kun vähintään neljä sen jäsenistä, puheenjohtaja tai varapuheenjohtaja mukaan luettuna on läsnä.</w:t>
      </w:r>
    </w:p>
    <w:p w:rsidR="00530E9A" w:rsidRPr="00A72944" w:rsidRDefault="00A72944" w:rsidP="00A72944">
      <w:pPr>
        <w:spacing w:before="100" w:beforeAutospacing="1" w:after="100" w:afterAutospacing="1"/>
        <w:ind w:left="1304"/>
        <w:rPr>
          <w:color w:val="000000"/>
        </w:rPr>
      </w:pPr>
      <w:r w:rsidRPr="00A72944">
        <w:t>Sukuneuvosto kokoontuu puheenjohtajan</w:t>
      </w:r>
      <w:r w:rsidR="00530E9A" w:rsidRPr="00A72944">
        <w:t xml:space="preserve"> tai hänen estyneen</w:t>
      </w:r>
      <w:r w:rsidRPr="00A72944">
        <w:t>ä ollessaan varapuheenjohtaja</w:t>
      </w:r>
      <w:r>
        <w:t>n</w:t>
      </w:r>
      <w:r w:rsidR="00530E9A" w:rsidRPr="00A72944">
        <w:t xml:space="preserve"> kutsusta</w:t>
      </w:r>
      <w:r w:rsidRPr="00A72944">
        <w:t xml:space="preserve"> </w:t>
      </w:r>
      <w:r w:rsidRPr="00A72944">
        <w:rPr>
          <w:color w:val="000000"/>
        </w:rPr>
        <w:t>kun he katsovat siihen olevan aihetta tai</w:t>
      </w:r>
      <w:r w:rsidR="00F07923">
        <w:rPr>
          <w:color w:val="000000"/>
        </w:rPr>
        <w:t xml:space="preserve"> kun vähintään puolet sukuneuvosto</w:t>
      </w:r>
      <w:r w:rsidRPr="00A72944">
        <w:rPr>
          <w:color w:val="000000"/>
        </w:rPr>
        <w:t>n jäsenistä sitä vaatii.</w:t>
      </w:r>
    </w:p>
    <w:p w:rsidR="00530E9A" w:rsidRDefault="00530E9A">
      <w:pPr>
        <w:ind w:left="1304"/>
      </w:pPr>
      <w:r>
        <w:t>Asia</w:t>
      </w:r>
      <w:r w:rsidR="00A72944">
        <w:t>t</w:t>
      </w:r>
      <w:r>
        <w:t xml:space="preserve"> ratkaistaan yksinkertaisella äänten enemmistöllä. Äänten mennessä tasan ratkaisee puheenjohtajan mielipide, vaaleissa kuitenkin arpa.</w:t>
      </w:r>
    </w:p>
    <w:p w:rsidR="00A72944" w:rsidRDefault="00A72944">
      <w:pPr>
        <w:ind w:left="1304"/>
      </w:pPr>
    </w:p>
    <w:p w:rsidR="00530E9A" w:rsidRDefault="00A72944" w:rsidP="00F07923">
      <w:pPr>
        <w:ind w:left="1304"/>
      </w:pPr>
      <w:r>
        <w:rPr>
          <w:color w:val="000000"/>
        </w:rPr>
        <w:t>Sukuneuvosto</w:t>
      </w:r>
      <w:r w:rsidRPr="00A72944">
        <w:rPr>
          <w:color w:val="000000"/>
        </w:rPr>
        <w:t xml:space="preserve"> pitää sukuseuran jäsenluetteloa.</w:t>
      </w:r>
    </w:p>
    <w:p w:rsidR="00F07923" w:rsidRDefault="00F07923" w:rsidP="00F07923">
      <w:pPr>
        <w:ind w:left="1304"/>
      </w:pPr>
    </w:p>
    <w:p w:rsidR="00F07923" w:rsidRPr="00F07923" w:rsidRDefault="00F07923" w:rsidP="00F07923">
      <w:pPr>
        <w:ind w:left="1304"/>
      </w:pPr>
    </w:p>
    <w:p w:rsidR="00530E9A" w:rsidRDefault="00F07923">
      <w:pPr>
        <w:rPr>
          <w:b/>
          <w:bCs/>
        </w:rPr>
      </w:pPr>
      <w:r>
        <w:rPr>
          <w:b/>
          <w:bCs/>
        </w:rPr>
        <w:t>7</w:t>
      </w:r>
      <w:r w:rsidR="00A72944">
        <w:rPr>
          <w:b/>
          <w:bCs/>
        </w:rPr>
        <w:t xml:space="preserve"> §</w:t>
      </w:r>
      <w:r w:rsidR="00A72944">
        <w:rPr>
          <w:b/>
          <w:bCs/>
        </w:rPr>
        <w:tab/>
        <w:t>SUKUSEURAN</w:t>
      </w:r>
      <w:r w:rsidR="00530E9A">
        <w:rPr>
          <w:b/>
          <w:bCs/>
        </w:rPr>
        <w:t xml:space="preserve"> NIMEN KIRJOITTAMINEN</w:t>
      </w:r>
    </w:p>
    <w:p w:rsidR="00A72944" w:rsidRPr="00A72944" w:rsidRDefault="00A72944" w:rsidP="00A72944">
      <w:pPr>
        <w:spacing w:before="100" w:beforeAutospacing="1" w:after="100" w:afterAutospacing="1"/>
        <w:ind w:left="1304"/>
        <w:rPr>
          <w:color w:val="000000"/>
        </w:rPr>
      </w:pPr>
      <w:r w:rsidRPr="00A72944">
        <w:rPr>
          <w:color w:val="000000"/>
        </w:rPr>
        <w:t>Se</w:t>
      </w:r>
      <w:r>
        <w:rPr>
          <w:color w:val="000000"/>
        </w:rPr>
        <w:t>uran nimen kirjoittaa sukuneuvosto</w:t>
      </w:r>
      <w:r w:rsidRPr="00A72944">
        <w:rPr>
          <w:color w:val="000000"/>
        </w:rPr>
        <w:t>n puheenjohtaja, varapuheenjohtaja, sihteeri tai rahastonhoitaja, kaksi yhdessä.</w:t>
      </w:r>
    </w:p>
    <w:p w:rsidR="00A72944" w:rsidRDefault="00A72944">
      <w:pPr>
        <w:ind w:left="1304"/>
      </w:pPr>
    </w:p>
    <w:p w:rsidR="00530E9A" w:rsidRDefault="00530E9A"/>
    <w:p w:rsidR="00530E9A" w:rsidRDefault="00F07923">
      <w:pPr>
        <w:rPr>
          <w:b/>
          <w:bCs/>
        </w:rPr>
      </w:pPr>
      <w:r>
        <w:rPr>
          <w:b/>
          <w:bCs/>
        </w:rPr>
        <w:t>8</w:t>
      </w:r>
      <w:r w:rsidR="00A72944">
        <w:rPr>
          <w:b/>
          <w:bCs/>
        </w:rPr>
        <w:t xml:space="preserve"> §</w:t>
      </w:r>
      <w:r w:rsidR="00A72944">
        <w:rPr>
          <w:b/>
          <w:bCs/>
        </w:rPr>
        <w:tab/>
        <w:t>TILIKAUSI JA TOIMINNANTARKASTUS</w:t>
      </w:r>
    </w:p>
    <w:p w:rsidR="00F07923" w:rsidRDefault="00F07923">
      <w:pPr>
        <w:rPr>
          <w:b/>
          <w:bCs/>
        </w:rPr>
      </w:pPr>
    </w:p>
    <w:p w:rsidR="00530E9A" w:rsidRDefault="00A72944">
      <w:pPr>
        <w:ind w:left="1304"/>
      </w:pPr>
      <w:r>
        <w:t>Sukuseura</w:t>
      </w:r>
      <w:r w:rsidR="00530E9A">
        <w:t>n tilikausi on kalenterivuosi.</w:t>
      </w:r>
    </w:p>
    <w:p w:rsidR="00530E9A" w:rsidRDefault="00A72944">
      <w:pPr>
        <w:ind w:left="1304"/>
      </w:pPr>
      <w:r>
        <w:t>Tilinpäätökset</w:t>
      </w:r>
      <w:r w:rsidR="00530E9A">
        <w:t xml:space="preserve"> tarvittavine a</w:t>
      </w:r>
      <w:r w:rsidR="00DB6488">
        <w:t>siakirjoineen on annettava toiminnantarkastaja</w:t>
      </w:r>
      <w:r w:rsidR="00530E9A">
        <w:t>lle viimeistään seu</w:t>
      </w:r>
      <w:r w:rsidR="00DB6488">
        <w:t>raavan vuoden helmikuussa. Toiminnantarkastajan lausunto sukuseuran</w:t>
      </w:r>
      <w:r w:rsidR="00530E9A">
        <w:t xml:space="preserve"> tilien ja hallinnon tarkastuksesta on jätettävä kirjallisena sukuneuvostolle viimeistään seuraavan maaliskuun kuluessa.</w:t>
      </w:r>
    </w:p>
    <w:p w:rsidR="00530E9A" w:rsidRDefault="00530E9A"/>
    <w:p w:rsidR="00F07923" w:rsidRDefault="00F07923"/>
    <w:p w:rsidR="00DB6488" w:rsidRPr="00DB6488" w:rsidRDefault="00F07923" w:rsidP="00DB6488">
      <w:pPr>
        <w:rPr>
          <w:b/>
          <w:bCs/>
        </w:rPr>
      </w:pPr>
      <w:r>
        <w:rPr>
          <w:b/>
          <w:bCs/>
        </w:rPr>
        <w:t>9</w:t>
      </w:r>
      <w:r w:rsidR="00530E9A">
        <w:rPr>
          <w:b/>
          <w:bCs/>
        </w:rPr>
        <w:t xml:space="preserve"> §</w:t>
      </w:r>
      <w:r w:rsidR="00530E9A">
        <w:rPr>
          <w:b/>
          <w:bCs/>
        </w:rPr>
        <w:tab/>
        <w:t>SUKU</w:t>
      </w:r>
      <w:r w:rsidR="00DB6488">
        <w:rPr>
          <w:b/>
          <w:bCs/>
        </w:rPr>
        <w:t xml:space="preserve">SEURAN </w:t>
      </w:r>
      <w:r w:rsidR="00530E9A">
        <w:rPr>
          <w:b/>
          <w:bCs/>
        </w:rPr>
        <w:t>KOKOUKSET</w:t>
      </w:r>
    </w:p>
    <w:p w:rsidR="00306127" w:rsidRDefault="00DB6488" w:rsidP="00306127">
      <w:pPr>
        <w:spacing w:before="100" w:beforeAutospacing="1" w:after="100" w:afterAutospacing="1"/>
        <w:ind w:left="1304"/>
        <w:rPr>
          <w:color w:val="000000"/>
        </w:rPr>
      </w:pPr>
      <w:r w:rsidRPr="00DB6488">
        <w:rPr>
          <w:color w:val="000000"/>
        </w:rPr>
        <w:t xml:space="preserve">Seuran vuosikokouksena on varsinainen sukukokous, joka pidetään </w:t>
      </w:r>
      <w:r w:rsidR="00306127">
        <w:rPr>
          <w:color w:val="000000"/>
        </w:rPr>
        <w:t xml:space="preserve">sukuneuvoston kutsusta </w:t>
      </w:r>
      <w:r w:rsidRPr="00DB6488">
        <w:rPr>
          <w:color w:val="000000"/>
        </w:rPr>
        <w:t>joka </w:t>
      </w:r>
      <w:r w:rsidRPr="00DB6488">
        <w:rPr>
          <w:bCs/>
          <w:color w:val="000000"/>
        </w:rPr>
        <w:t xml:space="preserve">kolmas vuosi </w:t>
      </w:r>
      <w:r w:rsidRPr="00DB6488">
        <w:t>ennen heinäkuun loppua</w:t>
      </w:r>
      <w:r w:rsidRPr="00DB6488">
        <w:rPr>
          <w:color w:val="000000"/>
        </w:rPr>
        <w:t xml:space="preserve">. </w:t>
      </w:r>
      <w:r w:rsidR="00306127">
        <w:t>Sukuneuvosto määrää ajan ja paikan.</w:t>
      </w:r>
      <w:r w:rsidR="00306127" w:rsidRPr="00DB6488">
        <w:rPr>
          <w:color w:val="000000"/>
        </w:rPr>
        <w:t xml:space="preserve"> </w:t>
      </w:r>
      <w:r w:rsidRPr="00DB6488">
        <w:rPr>
          <w:color w:val="000000"/>
        </w:rPr>
        <w:t xml:space="preserve">Ylimääräinen </w:t>
      </w:r>
      <w:r w:rsidR="00306127">
        <w:rPr>
          <w:color w:val="000000"/>
        </w:rPr>
        <w:t xml:space="preserve">sukukokous pidetään, kun </w:t>
      </w:r>
      <w:r w:rsidRPr="00DB6488">
        <w:rPr>
          <w:color w:val="000000"/>
        </w:rPr>
        <w:t>sukukokous</w:t>
      </w:r>
      <w:r w:rsidR="00306127">
        <w:rPr>
          <w:color w:val="000000"/>
        </w:rPr>
        <w:t xml:space="preserve"> niin päättää tai kun sukuneuvosto </w:t>
      </w:r>
      <w:r w:rsidRPr="00DB6488">
        <w:rPr>
          <w:color w:val="000000"/>
        </w:rPr>
        <w:t>katsoo siihen olevan aihetta tai kun vähintään yksi ky</w:t>
      </w:r>
      <w:r w:rsidR="00306127">
        <w:rPr>
          <w:color w:val="000000"/>
        </w:rPr>
        <w:t>mmenesosa (1/10) sukuseuran</w:t>
      </w:r>
      <w:r w:rsidRPr="00DB6488">
        <w:rPr>
          <w:color w:val="000000"/>
        </w:rPr>
        <w:t xml:space="preserve"> äänioikeute</w:t>
      </w:r>
      <w:r w:rsidR="00306127">
        <w:rPr>
          <w:color w:val="000000"/>
        </w:rPr>
        <w:t>tuista jäsenistä sitä sukuneuvosto</w:t>
      </w:r>
      <w:r w:rsidRPr="00DB6488">
        <w:rPr>
          <w:color w:val="000000"/>
        </w:rPr>
        <w:t xml:space="preserve">lta erityisesti ilmoitettua asiaa varten kirjallisesti vaatii. </w:t>
      </w:r>
    </w:p>
    <w:p w:rsidR="00DB6488" w:rsidRPr="00306127" w:rsidRDefault="00DB6488" w:rsidP="00306127">
      <w:pPr>
        <w:spacing w:before="100" w:beforeAutospacing="1" w:after="100" w:afterAutospacing="1"/>
        <w:ind w:left="1304"/>
        <w:rPr>
          <w:color w:val="000000"/>
        </w:rPr>
      </w:pPr>
      <w:r w:rsidRPr="00DB6488">
        <w:rPr>
          <w:color w:val="000000"/>
        </w:rPr>
        <w:t xml:space="preserve">Seuran sukukokouksessa on jokaisella </w:t>
      </w:r>
      <w:r w:rsidR="00984D1C">
        <w:rPr>
          <w:color w:val="000000"/>
        </w:rPr>
        <w:t xml:space="preserve">täysi-ikäisellä läsnä olevalla </w:t>
      </w:r>
      <w:r w:rsidRPr="00DB6488">
        <w:rPr>
          <w:color w:val="000000"/>
        </w:rPr>
        <w:t>varsinaisella jäsenellä, kunniapuheenjohtajalla ja kunniajäse</w:t>
      </w:r>
      <w:r w:rsidR="00306127">
        <w:rPr>
          <w:color w:val="000000"/>
        </w:rPr>
        <w:t xml:space="preserve">nellä yksi ääni. </w:t>
      </w:r>
      <w:r w:rsidRPr="00DB6488">
        <w:rPr>
          <w:color w:val="000000"/>
        </w:rPr>
        <w:t>Sukukokouksen päätökseksi tulee, ellei säännöissä ole toisin määrätty, se mielipide, jota on kann</w:t>
      </w:r>
      <w:r w:rsidR="00306127">
        <w:rPr>
          <w:color w:val="000000"/>
        </w:rPr>
        <w:t xml:space="preserve">attanut yli puolet annetuista </w:t>
      </w:r>
      <w:r w:rsidRPr="00DB6488">
        <w:rPr>
          <w:color w:val="000000"/>
        </w:rPr>
        <w:t xml:space="preserve">äänistä. Äänten mennessä tasan ratkaisee </w:t>
      </w:r>
      <w:r w:rsidR="00306127">
        <w:rPr>
          <w:color w:val="000000"/>
        </w:rPr>
        <w:t>kokouksen puheenjohtajan ääni, </w:t>
      </w:r>
      <w:r w:rsidRPr="00DB6488">
        <w:rPr>
          <w:color w:val="000000"/>
        </w:rPr>
        <w:t>vaaleissa kuitenkin arpa.</w:t>
      </w:r>
    </w:p>
    <w:p w:rsidR="00530E9A" w:rsidRDefault="00306127">
      <w:pPr>
        <w:ind w:left="1304"/>
      </w:pPr>
      <w:r>
        <w:t xml:space="preserve">Sukukokouksista on ilmoitettava sukuseuran jäsenille vähintään kolmekymmentä (30) vuorokautta aikaisemmin </w:t>
      </w:r>
      <w:r w:rsidR="00530E9A">
        <w:t>jäsenille postitetuilla kirjeillä</w:t>
      </w:r>
      <w:r>
        <w:t xml:space="preserve"> </w:t>
      </w:r>
      <w:r w:rsidR="00BD1905">
        <w:t xml:space="preserve">ja/tai sähköpostilla </w:t>
      </w:r>
      <w:r>
        <w:t>sekä sukuseuran internet-sivuilla</w:t>
      </w:r>
      <w:r w:rsidR="00530E9A">
        <w:t>.</w:t>
      </w:r>
    </w:p>
    <w:p w:rsidR="008B668F" w:rsidRDefault="008B668F">
      <w:pPr>
        <w:ind w:left="1304"/>
      </w:pPr>
    </w:p>
    <w:p w:rsidR="008B668F" w:rsidRPr="00D44145" w:rsidRDefault="008B668F" w:rsidP="008B668F">
      <w:pPr>
        <w:ind w:left="1304"/>
      </w:pPr>
      <w:r>
        <w:t>Mikäli sukuseura</w:t>
      </w:r>
      <w:r w:rsidRPr="00D44145">
        <w:t>n jäsen haluaa saad</w:t>
      </w:r>
      <w:r>
        <w:t>a jonkin asian suku</w:t>
      </w:r>
      <w:r w:rsidRPr="00D44145">
        <w:t>kokouksen käsiteltäväksi, on hänen ilmoitettav</w:t>
      </w:r>
      <w:r>
        <w:t>a siitä kirjallisesti sukuneuvosto</w:t>
      </w:r>
      <w:r w:rsidRPr="00D44145">
        <w:t>lle niin hyvissä ajoin, että asia voidaan sisällyttää kokouskutsuun.</w:t>
      </w:r>
    </w:p>
    <w:p w:rsidR="00530E9A" w:rsidRDefault="00530E9A">
      <w:pPr>
        <w:ind w:left="1304"/>
      </w:pPr>
    </w:p>
    <w:p w:rsidR="00530E9A" w:rsidRDefault="00530E9A"/>
    <w:p w:rsidR="00530E9A" w:rsidRDefault="00F07923">
      <w:pPr>
        <w:rPr>
          <w:b/>
          <w:bCs/>
        </w:rPr>
      </w:pPr>
      <w:r>
        <w:rPr>
          <w:b/>
          <w:bCs/>
        </w:rPr>
        <w:t>10</w:t>
      </w:r>
      <w:r w:rsidR="00530E9A">
        <w:rPr>
          <w:b/>
          <w:bCs/>
        </w:rPr>
        <w:t xml:space="preserve"> §</w:t>
      </w:r>
      <w:r w:rsidR="00530E9A">
        <w:rPr>
          <w:b/>
          <w:bCs/>
        </w:rPr>
        <w:tab/>
        <w:t>VARSIN</w:t>
      </w:r>
      <w:r w:rsidR="00984D1C">
        <w:rPr>
          <w:b/>
          <w:bCs/>
        </w:rPr>
        <w:t>AINEN SUKUKOKOUS</w:t>
      </w:r>
    </w:p>
    <w:p w:rsidR="00F61371" w:rsidRDefault="0004223F" w:rsidP="00F61371">
      <w:pPr>
        <w:spacing w:before="100" w:beforeAutospacing="1" w:after="100" w:afterAutospacing="1"/>
        <w:ind w:left="1304"/>
        <w:rPr>
          <w:color w:val="000000"/>
        </w:rPr>
      </w:pPr>
      <w:r w:rsidRPr="0004223F">
        <w:rPr>
          <w:color w:val="000000"/>
        </w:rPr>
        <w:t>Seuran varsinaisessa sukukokouksessa käsitellään seuraavat asiat:</w:t>
      </w:r>
    </w:p>
    <w:p w:rsidR="00F61371" w:rsidRDefault="00F61371" w:rsidP="00F61371">
      <w:pPr>
        <w:numPr>
          <w:ilvl w:val="0"/>
          <w:numId w:val="3"/>
        </w:numPr>
        <w:spacing w:before="100" w:beforeAutospacing="1" w:after="100" w:afterAutospacing="1"/>
        <w:rPr>
          <w:color w:val="000000"/>
        </w:rPr>
      </w:pPr>
      <w:r>
        <w:rPr>
          <w:color w:val="000000"/>
        </w:rPr>
        <w:t>kokouksen avaus</w:t>
      </w:r>
    </w:p>
    <w:p w:rsidR="00F61371" w:rsidRDefault="00F61371" w:rsidP="00F61371">
      <w:pPr>
        <w:numPr>
          <w:ilvl w:val="0"/>
          <w:numId w:val="3"/>
        </w:numPr>
        <w:spacing w:before="100" w:beforeAutospacing="1" w:after="100" w:afterAutospacing="1"/>
        <w:rPr>
          <w:color w:val="000000"/>
        </w:rPr>
      </w:pPr>
      <w:r>
        <w:rPr>
          <w:color w:val="000000"/>
        </w:rPr>
        <w:t>valitaan kokouksen puheenjohtaja, sihteeri, kaksi pöytäkirjantarkastajaa ja tarvittaessa kaksi ääntenlaskijaa</w:t>
      </w:r>
    </w:p>
    <w:p w:rsidR="00F61371" w:rsidRDefault="00F61371" w:rsidP="00F61371">
      <w:pPr>
        <w:numPr>
          <w:ilvl w:val="0"/>
          <w:numId w:val="3"/>
        </w:numPr>
        <w:spacing w:before="100" w:beforeAutospacing="1" w:after="100" w:afterAutospacing="1"/>
        <w:rPr>
          <w:color w:val="000000"/>
        </w:rPr>
      </w:pPr>
      <w:r>
        <w:rPr>
          <w:color w:val="000000"/>
        </w:rPr>
        <w:t>todetaan kokouksen laillisuus ja päätösvaltaisuus</w:t>
      </w:r>
    </w:p>
    <w:p w:rsidR="00F61371" w:rsidRDefault="00F61371" w:rsidP="00F61371">
      <w:pPr>
        <w:numPr>
          <w:ilvl w:val="0"/>
          <w:numId w:val="3"/>
        </w:numPr>
        <w:spacing w:before="100" w:beforeAutospacing="1" w:after="100" w:afterAutospacing="1"/>
        <w:rPr>
          <w:color w:val="000000"/>
        </w:rPr>
      </w:pPr>
      <w:r>
        <w:rPr>
          <w:color w:val="000000"/>
        </w:rPr>
        <w:t>hyväksytään kokouksen työjärjestys</w:t>
      </w:r>
    </w:p>
    <w:p w:rsidR="00F61371" w:rsidRDefault="00F61371" w:rsidP="00F61371">
      <w:pPr>
        <w:numPr>
          <w:ilvl w:val="0"/>
          <w:numId w:val="3"/>
        </w:numPr>
        <w:spacing w:before="100" w:beforeAutospacing="1" w:after="100" w:afterAutospacing="1"/>
        <w:rPr>
          <w:color w:val="000000"/>
        </w:rPr>
      </w:pPr>
      <w:r>
        <w:rPr>
          <w:color w:val="000000"/>
        </w:rPr>
        <w:t>esitetään tilikausittain tilinpäätös ja toiminnantarkastajan lausunto</w:t>
      </w:r>
    </w:p>
    <w:p w:rsidR="00F61371" w:rsidRDefault="00F61371" w:rsidP="00F61371">
      <w:pPr>
        <w:numPr>
          <w:ilvl w:val="0"/>
          <w:numId w:val="3"/>
        </w:numPr>
        <w:spacing w:before="100" w:beforeAutospacing="1" w:after="100" w:afterAutospacing="1"/>
        <w:rPr>
          <w:color w:val="000000"/>
        </w:rPr>
      </w:pPr>
      <w:r>
        <w:rPr>
          <w:color w:val="000000"/>
        </w:rPr>
        <w:t>esitetään sukuneuvoston kertomus yhdistyksen toiminnasta</w:t>
      </w:r>
    </w:p>
    <w:p w:rsidR="00F61371" w:rsidRDefault="00F61371" w:rsidP="00F61371">
      <w:pPr>
        <w:numPr>
          <w:ilvl w:val="0"/>
          <w:numId w:val="3"/>
        </w:numPr>
        <w:spacing w:before="100" w:beforeAutospacing="1" w:after="100" w:afterAutospacing="1"/>
        <w:rPr>
          <w:color w:val="000000"/>
        </w:rPr>
      </w:pPr>
      <w:r>
        <w:rPr>
          <w:color w:val="000000"/>
        </w:rPr>
        <w:t>päätetään tilinpäätöksen vahvistamisesta ja vastuuvapauden myöntämisestä sukuneuvostolle</w:t>
      </w:r>
    </w:p>
    <w:p w:rsidR="00F61371" w:rsidRDefault="00F61371" w:rsidP="00F61371">
      <w:pPr>
        <w:numPr>
          <w:ilvl w:val="0"/>
          <w:numId w:val="3"/>
        </w:numPr>
        <w:spacing w:before="100" w:beforeAutospacing="1" w:after="100" w:afterAutospacing="1"/>
        <w:rPr>
          <w:color w:val="000000"/>
        </w:rPr>
      </w:pPr>
      <w:r>
        <w:rPr>
          <w:color w:val="000000"/>
        </w:rPr>
        <w:t xml:space="preserve">vahvistetaan toimintasuunnitelma, tulo- ja menoarvio sekä </w:t>
      </w:r>
      <w:proofErr w:type="spellStart"/>
      <w:r>
        <w:rPr>
          <w:color w:val="000000"/>
        </w:rPr>
        <w:t>liittymis</w:t>
      </w:r>
      <w:proofErr w:type="spellEnd"/>
      <w:r>
        <w:rPr>
          <w:color w:val="000000"/>
        </w:rPr>
        <w:t>- ja jäsenmaksujen suuruudet seuraavaksi toimikaudeksi</w:t>
      </w:r>
    </w:p>
    <w:p w:rsidR="00F61371" w:rsidRDefault="00F61371" w:rsidP="00F61371">
      <w:pPr>
        <w:numPr>
          <w:ilvl w:val="0"/>
          <w:numId w:val="3"/>
        </w:numPr>
        <w:spacing w:before="100" w:beforeAutospacing="1" w:after="100" w:afterAutospacing="1"/>
        <w:rPr>
          <w:color w:val="000000"/>
        </w:rPr>
      </w:pPr>
      <w:r>
        <w:rPr>
          <w:color w:val="000000"/>
        </w:rPr>
        <w:lastRenderedPageBreak/>
        <w:t>valitaan sukuneuvoston puheenjohtaja ja muut jäsenet</w:t>
      </w:r>
    </w:p>
    <w:p w:rsidR="00984D1C" w:rsidRDefault="00984D1C" w:rsidP="00F61371">
      <w:pPr>
        <w:numPr>
          <w:ilvl w:val="0"/>
          <w:numId w:val="3"/>
        </w:numPr>
        <w:spacing w:before="100" w:beforeAutospacing="1" w:after="100" w:afterAutospacing="1"/>
        <w:rPr>
          <w:color w:val="000000"/>
        </w:rPr>
      </w:pPr>
      <w:r>
        <w:rPr>
          <w:color w:val="000000"/>
        </w:rPr>
        <w:t>valitaan toiminnantarkastaja ja tälle varahenkilö seuraavaksi toimikaudeksi</w:t>
      </w:r>
    </w:p>
    <w:p w:rsidR="00984D1C" w:rsidRDefault="00984D1C" w:rsidP="00F61371">
      <w:pPr>
        <w:numPr>
          <w:ilvl w:val="0"/>
          <w:numId w:val="3"/>
        </w:numPr>
        <w:spacing w:before="100" w:beforeAutospacing="1" w:after="100" w:afterAutospacing="1"/>
        <w:rPr>
          <w:color w:val="000000"/>
        </w:rPr>
      </w:pPr>
      <w:r>
        <w:rPr>
          <w:color w:val="000000"/>
        </w:rPr>
        <w:t>käsitellään muut kokouskutsussa mainitut asiat</w:t>
      </w:r>
    </w:p>
    <w:p w:rsidR="00530E9A" w:rsidRDefault="00530E9A"/>
    <w:p w:rsidR="00530E9A" w:rsidRDefault="00F07923">
      <w:pPr>
        <w:rPr>
          <w:b/>
          <w:bCs/>
        </w:rPr>
      </w:pPr>
      <w:r>
        <w:rPr>
          <w:b/>
          <w:bCs/>
        </w:rPr>
        <w:t>11</w:t>
      </w:r>
      <w:r w:rsidR="00530E9A">
        <w:rPr>
          <w:b/>
          <w:bCs/>
        </w:rPr>
        <w:t xml:space="preserve"> §</w:t>
      </w:r>
      <w:r w:rsidR="00530E9A">
        <w:rPr>
          <w:b/>
          <w:bCs/>
        </w:rPr>
        <w:tab/>
        <w:t>SÄÄNTÖJEN MUUTTAMINEN</w:t>
      </w:r>
      <w:r w:rsidR="00984D1C">
        <w:rPr>
          <w:b/>
          <w:bCs/>
        </w:rPr>
        <w:t xml:space="preserve"> JA SUKUSEURAN PURKAMINEN</w:t>
      </w:r>
    </w:p>
    <w:p w:rsidR="00D44145" w:rsidRPr="00984D1C" w:rsidRDefault="00D44145" w:rsidP="00D44145">
      <w:pPr>
        <w:spacing w:before="100" w:beforeAutospacing="1" w:after="100" w:afterAutospacing="1"/>
        <w:ind w:left="1304"/>
        <w:rPr>
          <w:color w:val="000000"/>
        </w:rPr>
      </w:pPr>
      <w:r w:rsidRPr="00984D1C">
        <w:rPr>
          <w:color w:val="000000"/>
        </w:rPr>
        <w:t>P</w:t>
      </w:r>
      <w:r>
        <w:rPr>
          <w:color w:val="000000"/>
        </w:rPr>
        <w:t>äätös sääntöjen muuttamisesta tai</w:t>
      </w:r>
      <w:r w:rsidRPr="00984D1C">
        <w:rPr>
          <w:color w:val="000000"/>
        </w:rPr>
        <w:t xml:space="preserve"> seuran pu</w:t>
      </w:r>
      <w:r>
        <w:rPr>
          <w:color w:val="000000"/>
        </w:rPr>
        <w:t>rkamisesta on tehtävä suku</w:t>
      </w:r>
      <w:r w:rsidRPr="00984D1C">
        <w:rPr>
          <w:color w:val="000000"/>
        </w:rPr>
        <w:t>kokouksessa vähintään kolmen neljäsosan (3/4) enemmistöllä annetuista äänistä. Kokouskutsussa on mainittava sääntöjen muuttamista tai seuran purkamista koskevan asian esillä olosta.</w:t>
      </w:r>
    </w:p>
    <w:p w:rsidR="00D44145" w:rsidRPr="00984D1C" w:rsidRDefault="00D44145" w:rsidP="00D44145">
      <w:pPr>
        <w:spacing w:before="100" w:beforeAutospacing="1" w:after="100" w:afterAutospacing="1"/>
        <w:ind w:left="1304"/>
        <w:rPr>
          <w:color w:val="000000"/>
        </w:rPr>
      </w:pPr>
      <w:r w:rsidRPr="00984D1C">
        <w:rPr>
          <w:color w:val="000000"/>
        </w:rPr>
        <w:t>Sukuseuran purkautuessa tai tullessa lakkautetuksi käytetään seuran varat</w:t>
      </w:r>
      <w:r w:rsidR="00BD1905">
        <w:rPr>
          <w:color w:val="000000"/>
        </w:rPr>
        <w:t xml:space="preserve"> sen tarkoituksen edistämiseen, miten purkamisesta päättävä kokous määrää. </w:t>
      </w:r>
      <w:bookmarkStart w:id="0" w:name="_GoBack"/>
      <w:bookmarkEnd w:id="0"/>
      <w:r w:rsidRPr="00984D1C">
        <w:rPr>
          <w:color w:val="000000"/>
        </w:rPr>
        <w:t xml:space="preserve">Arkisto luovutetaan </w:t>
      </w:r>
      <w:proofErr w:type="spellStart"/>
      <w:r>
        <w:rPr>
          <w:color w:val="000000"/>
        </w:rPr>
        <w:t>Kansallisarkistolle</w:t>
      </w:r>
      <w:proofErr w:type="spellEnd"/>
      <w:r>
        <w:rPr>
          <w:color w:val="000000"/>
        </w:rPr>
        <w:t xml:space="preserve"> tai alueen </w:t>
      </w:r>
      <w:r w:rsidRPr="00984D1C">
        <w:rPr>
          <w:color w:val="000000"/>
        </w:rPr>
        <w:t>maakunta-arkistolle taikka muutoin tukemaan suku- ja henkilöhistoriallista tutkimustyötä.</w:t>
      </w:r>
    </w:p>
    <w:p w:rsidR="00530E9A" w:rsidRDefault="00530E9A"/>
    <w:sectPr w:rsidR="00530E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5276"/>
    <w:multiLevelType w:val="hybridMultilevel"/>
    <w:tmpl w:val="61E4C6E2"/>
    <w:lvl w:ilvl="0" w:tplc="D250086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72847A52"/>
    <w:multiLevelType w:val="hybridMultilevel"/>
    <w:tmpl w:val="EC180B56"/>
    <w:lvl w:ilvl="0" w:tplc="F6C2F88E">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753968E2"/>
    <w:multiLevelType w:val="multilevel"/>
    <w:tmpl w:val="DFF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E86"/>
    <w:rsid w:val="0004223F"/>
    <w:rsid w:val="000D0668"/>
    <w:rsid w:val="002B678C"/>
    <w:rsid w:val="00306127"/>
    <w:rsid w:val="00461E86"/>
    <w:rsid w:val="00530E9A"/>
    <w:rsid w:val="00540BCC"/>
    <w:rsid w:val="005D12A3"/>
    <w:rsid w:val="00651C3F"/>
    <w:rsid w:val="008B668F"/>
    <w:rsid w:val="00955806"/>
    <w:rsid w:val="00984D1C"/>
    <w:rsid w:val="009D5984"/>
    <w:rsid w:val="00A72944"/>
    <w:rsid w:val="00B42C60"/>
    <w:rsid w:val="00BD1905"/>
    <w:rsid w:val="00D11043"/>
    <w:rsid w:val="00D44145"/>
    <w:rsid w:val="00DB6488"/>
    <w:rsid w:val="00DD2F33"/>
    <w:rsid w:val="00F07923"/>
    <w:rsid w:val="00F613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60389E-D702-4315-A900-65D28340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qFormat/>
    <w:rsid w:val="00540BCC"/>
    <w:pPr>
      <w:spacing w:after="60"/>
      <w:jc w:val="center"/>
      <w:outlineLvl w:val="1"/>
    </w:pPr>
    <w:rPr>
      <w:rFonts w:ascii="Cambria" w:hAnsi="Cambria"/>
    </w:rPr>
  </w:style>
  <w:style w:type="character" w:customStyle="1" w:styleId="AlaotsikkoChar">
    <w:name w:val="Alaotsikko Char"/>
    <w:link w:val="Alaotsikko"/>
    <w:rsid w:val="00540BCC"/>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56707">
      <w:bodyDiv w:val="1"/>
      <w:marLeft w:val="0"/>
      <w:marRight w:val="0"/>
      <w:marTop w:val="0"/>
      <w:marBottom w:val="0"/>
      <w:divBdr>
        <w:top w:val="none" w:sz="0" w:space="0" w:color="auto"/>
        <w:left w:val="none" w:sz="0" w:space="0" w:color="auto"/>
        <w:bottom w:val="none" w:sz="0" w:space="0" w:color="auto"/>
        <w:right w:val="none" w:sz="0" w:space="0" w:color="auto"/>
      </w:divBdr>
    </w:div>
    <w:div w:id="11552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750</Words>
  <Characters>6076</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1 §</vt:lpstr>
    </vt:vector>
  </TitlesOfParts>
  <Company>TeaK</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subject/>
  <dc:creator>Justiina Westerinen</dc:creator>
  <cp:keywords/>
  <cp:lastModifiedBy>Esko Ahonen</cp:lastModifiedBy>
  <cp:revision>5</cp:revision>
  <cp:lastPrinted>2006-11-13T10:10:00Z</cp:lastPrinted>
  <dcterms:created xsi:type="dcterms:W3CDTF">2016-02-12T18:28:00Z</dcterms:created>
  <dcterms:modified xsi:type="dcterms:W3CDTF">2016-04-03T09:25:00Z</dcterms:modified>
</cp:coreProperties>
</file>